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3A66F" w14:textId="795F06AD" w:rsidR="00EC2C84" w:rsidRPr="00EC2C84" w:rsidRDefault="00EC2C84">
      <w:pPr>
        <w:rPr>
          <w:rFonts w:cs="Times New Roman"/>
          <w:color w:val="000000"/>
          <w:szCs w:val="24"/>
          <w:u w:val="single"/>
        </w:rPr>
      </w:pPr>
      <w:r w:rsidRPr="00EC2C84">
        <w:rPr>
          <w:rFonts w:cs="Times New Roman"/>
          <w:color w:val="000000"/>
          <w:szCs w:val="24"/>
          <w:u w:val="single"/>
        </w:rPr>
        <w:t>WEF MA - EPA OIG biosolids report - nov'11</w:t>
      </w:r>
    </w:p>
    <w:p w14:paraId="3B2AD1E1" w14:textId="6C3E3206" w:rsidR="00EC2C84" w:rsidRPr="00EC2C84" w:rsidRDefault="00EC2C84">
      <w:pPr>
        <w:rPr>
          <w:rFonts w:cs="Times New Roman"/>
          <w:color w:val="000000"/>
          <w:szCs w:val="24"/>
          <w:u w:val="single"/>
        </w:rPr>
      </w:pPr>
      <w:r w:rsidRPr="00EC2C84">
        <w:rPr>
          <w:rFonts w:cs="Times New Roman"/>
          <w:color w:val="000000"/>
          <w:szCs w:val="24"/>
          <w:u w:val="single"/>
        </w:rPr>
        <w:t xml:space="preserve">Words: </w:t>
      </w:r>
      <w:r w:rsidR="00415172">
        <w:rPr>
          <w:rFonts w:cs="Times New Roman"/>
          <w:color w:val="000000"/>
          <w:szCs w:val="24"/>
          <w:u w:val="single"/>
        </w:rPr>
        <w:t>836</w:t>
      </w:r>
    </w:p>
    <w:p w14:paraId="01F0802E" w14:textId="77777777" w:rsidR="00EC2C84" w:rsidRPr="00EC2C84" w:rsidRDefault="00EC2C84">
      <w:pPr>
        <w:rPr>
          <w:rFonts w:cs="Times New Roman"/>
          <w:color w:val="000000"/>
          <w:szCs w:val="24"/>
        </w:rPr>
      </w:pPr>
    </w:p>
    <w:p w14:paraId="1DE4FFED" w14:textId="030308D9" w:rsidR="00AE6DC4" w:rsidRDefault="00EC2C84">
      <w:pPr>
        <w:rPr>
          <w:rFonts w:cs="Times New Roman"/>
          <w:b/>
          <w:color w:val="000000"/>
          <w:szCs w:val="24"/>
        </w:rPr>
      </w:pPr>
      <w:r>
        <w:rPr>
          <w:rFonts w:cs="Times New Roman"/>
          <w:b/>
          <w:color w:val="000000"/>
          <w:szCs w:val="24"/>
        </w:rPr>
        <w:t xml:space="preserve">U.S. </w:t>
      </w:r>
      <w:r w:rsidR="00AE6DC4" w:rsidRPr="00EC2C84">
        <w:rPr>
          <w:rFonts w:cs="Times New Roman"/>
          <w:b/>
          <w:color w:val="000000"/>
          <w:szCs w:val="24"/>
        </w:rPr>
        <w:t>EPA Office of Inspector General releases biosolids report</w:t>
      </w:r>
    </w:p>
    <w:p w14:paraId="26770D5A" w14:textId="77777777" w:rsidR="00EC2C84" w:rsidRPr="00EC2C84" w:rsidRDefault="00EC2C84">
      <w:pPr>
        <w:rPr>
          <w:rFonts w:cs="Times New Roman"/>
          <w:b/>
          <w:color w:val="000000"/>
          <w:szCs w:val="24"/>
        </w:rPr>
      </w:pPr>
    </w:p>
    <w:p w14:paraId="2176F9E4" w14:textId="79F06D5B" w:rsidR="000313FA" w:rsidRDefault="000313FA" w:rsidP="000313FA">
      <w:pPr>
        <w:ind w:firstLine="720"/>
        <w:rPr>
          <w:rFonts w:cs="Times New Roman"/>
          <w:color w:val="000000"/>
          <w:szCs w:val="24"/>
        </w:rPr>
      </w:pPr>
      <w:r>
        <w:rPr>
          <w:rFonts w:cs="Times New Roman"/>
          <w:color w:val="000000"/>
          <w:szCs w:val="24"/>
        </w:rPr>
        <w:t xml:space="preserve">A routine investigation by the U.S. </w:t>
      </w:r>
      <w:r w:rsidRPr="00EC2C84">
        <w:rPr>
          <w:rFonts w:cs="Times New Roman"/>
          <w:color w:val="000000"/>
          <w:szCs w:val="24"/>
        </w:rPr>
        <w:t>Environmental Protection Agency</w:t>
      </w:r>
      <w:r>
        <w:rPr>
          <w:rFonts w:cs="Times New Roman"/>
          <w:color w:val="000000"/>
          <w:szCs w:val="24"/>
        </w:rPr>
        <w:t xml:space="preserve"> (EPA)</w:t>
      </w:r>
      <w:r w:rsidRPr="00EC2C84">
        <w:rPr>
          <w:rFonts w:cs="Times New Roman"/>
          <w:color w:val="000000"/>
          <w:szCs w:val="24"/>
        </w:rPr>
        <w:t xml:space="preserve"> Office of Inspector General (OIG)</w:t>
      </w:r>
      <w:r>
        <w:rPr>
          <w:rFonts w:cs="Times New Roman"/>
          <w:color w:val="000000"/>
          <w:szCs w:val="24"/>
        </w:rPr>
        <w:t xml:space="preserve"> has concluded that </w:t>
      </w:r>
      <w:r w:rsidRPr="000313FA">
        <w:rPr>
          <w:rFonts w:cs="Times New Roman"/>
          <w:color w:val="000000"/>
          <w:szCs w:val="24"/>
        </w:rPr>
        <w:t>EPA’s controls over the land application of biosolids were incomplete or had weaknesses and may not fully protect human health and the environment.</w:t>
      </w:r>
      <w:r>
        <w:rPr>
          <w:rFonts w:cs="Times New Roman"/>
          <w:color w:val="000000"/>
          <w:szCs w:val="24"/>
        </w:rPr>
        <w:t xml:space="preserve"> However, the EPA Office of Water, which operates the biosolids program, disagrees with the findings and states that presence of pollutants does not automatically </w:t>
      </w:r>
      <w:r w:rsidRPr="000313FA">
        <w:rPr>
          <w:rFonts w:cs="Times New Roman"/>
          <w:color w:val="000000"/>
          <w:szCs w:val="24"/>
        </w:rPr>
        <w:t>pose a risk to public health and the environment</w:t>
      </w:r>
      <w:r>
        <w:rPr>
          <w:rFonts w:cs="Times New Roman"/>
          <w:color w:val="000000"/>
          <w:szCs w:val="24"/>
        </w:rPr>
        <w:t>.</w:t>
      </w:r>
    </w:p>
    <w:p w14:paraId="56FDBFDE" w14:textId="1662E996" w:rsidR="000313FA" w:rsidRPr="00EC2C84" w:rsidRDefault="000313FA" w:rsidP="000313FA">
      <w:pPr>
        <w:ind w:firstLine="720"/>
        <w:rPr>
          <w:rFonts w:cs="Times New Roman"/>
          <w:color w:val="000000"/>
          <w:szCs w:val="24"/>
        </w:rPr>
      </w:pPr>
      <w:r w:rsidRPr="00EC2C84">
        <w:rPr>
          <w:rFonts w:cs="Times New Roman"/>
          <w:color w:val="000000"/>
          <w:szCs w:val="24"/>
        </w:rPr>
        <w:t>Throughout 2017 and 2018, OIG investigated whether EPA “has and implements controls over the land application of sewage sludge that are protective of human health and the environment</w:t>
      </w:r>
      <w:r w:rsidR="009E7603">
        <w:rPr>
          <w:rFonts w:cs="Times New Roman"/>
          <w:color w:val="000000"/>
          <w:szCs w:val="24"/>
        </w:rPr>
        <w:t>.</w:t>
      </w:r>
      <w:r>
        <w:rPr>
          <w:rFonts w:cs="Times New Roman"/>
          <w:color w:val="000000"/>
          <w:szCs w:val="24"/>
        </w:rPr>
        <w:t xml:space="preserve">” </w:t>
      </w:r>
      <w:r w:rsidRPr="00EC2C84">
        <w:rPr>
          <w:rFonts w:cs="Times New Roman"/>
          <w:color w:val="000000"/>
          <w:szCs w:val="24"/>
        </w:rPr>
        <w:t>On Nov</w:t>
      </w:r>
      <w:r>
        <w:rPr>
          <w:rFonts w:cs="Times New Roman"/>
          <w:color w:val="000000"/>
          <w:szCs w:val="24"/>
        </w:rPr>
        <w:t>.</w:t>
      </w:r>
      <w:r w:rsidRPr="00EC2C84">
        <w:rPr>
          <w:rFonts w:cs="Times New Roman"/>
          <w:color w:val="000000"/>
          <w:szCs w:val="24"/>
        </w:rPr>
        <w:t xml:space="preserve"> 15,</w:t>
      </w:r>
      <w:r>
        <w:rPr>
          <w:rFonts w:cs="Times New Roman"/>
          <w:color w:val="000000"/>
          <w:szCs w:val="24"/>
        </w:rPr>
        <w:t xml:space="preserve"> 2018, OIG</w:t>
      </w:r>
      <w:r w:rsidRPr="00EC2C84">
        <w:rPr>
          <w:rFonts w:cs="Times New Roman"/>
          <w:color w:val="000000"/>
          <w:szCs w:val="24"/>
        </w:rPr>
        <w:t xml:space="preserve"> released a report based on </w:t>
      </w:r>
      <w:r w:rsidR="009E7603">
        <w:rPr>
          <w:rFonts w:cs="Times New Roman"/>
          <w:color w:val="000000"/>
          <w:szCs w:val="24"/>
        </w:rPr>
        <w:t>its</w:t>
      </w:r>
      <w:r w:rsidR="00FB0CD6">
        <w:rPr>
          <w:rFonts w:cs="Times New Roman"/>
          <w:color w:val="000000"/>
          <w:szCs w:val="24"/>
        </w:rPr>
        <w:t xml:space="preserve"> investigation</w:t>
      </w:r>
      <w:r w:rsidRPr="00EC2C84">
        <w:rPr>
          <w:rFonts w:cs="Times New Roman"/>
          <w:color w:val="000000"/>
          <w:szCs w:val="24"/>
        </w:rPr>
        <w:t xml:space="preserve"> titled</w:t>
      </w:r>
      <w:r>
        <w:rPr>
          <w:rFonts w:cs="Times New Roman"/>
          <w:color w:val="000000"/>
          <w:szCs w:val="24"/>
        </w:rPr>
        <w:t>,</w:t>
      </w:r>
      <w:r w:rsidRPr="00EC2C84">
        <w:rPr>
          <w:rFonts w:cs="Times New Roman"/>
          <w:color w:val="000000"/>
          <w:szCs w:val="24"/>
        </w:rPr>
        <w:t xml:space="preserve"> </w:t>
      </w:r>
      <w:r w:rsidRPr="009E7603">
        <w:rPr>
          <w:rFonts w:cs="Times New Roman"/>
          <w:i/>
          <w:color w:val="000000"/>
          <w:szCs w:val="24"/>
        </w:rPr>
        <w:t>EPA Unable to Assess the Impact of Hundreds of Unregulated Pollutants in Land-Applied Biosolids on Human Health and the Environment</w:t>
      </w:r>
      <w:r>
        <w:rPr>
          <w:rFonts w:cs="Times New Roman"/>
          <w:i/>
          <w:color w:val="000000"/>
          <w:szCs w:val="24"/>
        </w:rPr>
        <w:t>.</w:t>
      </w:r>
      <w:r>
        <w:rPr>
          <w:rFonts w:cs="Times New Roman"/>
          <w:color w:val="000000"/>
          <w:szCs w:val="24"/>
        </w:rPr>
        <w:t xml:space="preserve"> </w:t>
      </w:r>
    </w:p>
    <w:p w14:paraId="3BA0B74D" w14:textId="77777777" w:rsidR="000313FA" w:rsidRDefault="000313FA" w:rsidP="000313FA">
      <w:pPr>
        <w:rPr>
          <w:rFonts w:cs="Times New Roman"/>
          <w:b/>
          <w:color w:val="000000"/>
          <w:szCs w:val="24"/>
        </w:rPr>
      </w:pPr>
    </w:p>
    <w:p w14:paraId="12C739B7" w14:textId="00E59C33" w:rsidR="000313FA" w:rsidRPr="009E7603" w:rsidRDefault="000313FA" w:rsidP="009E7603">
      <w:pPr>
        <w:rPr>
          <w:rFonts w:cs="Times New Roman"/>
          <w:b/>
          <w:color w:val="000000"/>
          <w:szCs w:val="24"/>
        </w:rPr>
      </w:pPr>
      <w:r w:rsidRPr="009E7603">
        <w:rPr>
          <w:rFonts w:cs="Times New Roman"/>
          <w:b/>
          <w:color w:val="000000"/>
          <w:szCs w:val="24"/>
        </w:rPr>
        <w:t>OIG process</w:t>
      </w:r>
      <w:r>
        <w:rPr>
          <w:rFonts w:cs="Times New Roman"/>
          <w:b/>
          <w:color w:val="000000"/>
          <w:szCs w:val="24"/>
        </w:rPr>
        <w:t xml:space="preserve"> and findings</w:t>
      </w:r>
    </w:p>
    <w:p w14:paraId="327BC724" w14:textId="102E33CA" w:rsidR="00711A53" w:rsidRPr="00EC2C84" w:rsidRDefault="004E42F6" w:rsidP="00EC2C84">
      <w:pPr>
        <w:ind w:firstLine="720"/>
        <w:rPr>
          <w:rFonts w:cs="Times New Roman"/>
          <w:color w:val="000000"/>
          <w:szCs w:val="24"/>
        </w:rPr>
      </w:pPr>
      <w:r w:rsidRPr="00EC2C84">
        <w:rPr>
          <w:rFonts w:cs="Times New Roman"/>
          <w:color w:val="000000"/>
          <w:szCs w:val="24"/>
        </w:rPr>
        <w:t xml:space="preserve">OIG is an independent office that helps the agency protect the environment in a more efficient and </w:t>
      </w:r>
      <w:r w:rsidR="001F2ECB" w:rsidRPr="00EC2C84">
        <w:rPr>
          <w:rFonts w:cs="Times New Roman"/>
          <w:color w:val="000000"/>
          <w:szCs w:val="24"/>
        </w:rPr>
        <w:t>cost-effective</w:t>
      </w:r>
      <w:r w:rsidRPr="00EC2C84">
        <w:rPr>
          <w:rFonts w:cs="Times New Roman"/>
          <w:color w:val="000000"/>
          <w:szCs w:val="24"/>
        </w:rPr>
        <w:t xml:space="preserve"> manner</w:t>
      </w:r>
      <w:r w:rsidR="00EC2C84">
        <w:rPr>
          <w:rFonts w:cs="Times New Roman"/>
          <w:color w:val="000000"/>
          <w:szCs w:val="24"/>
        </w:rPr>
        <w:t>.</w:t>
      </w:r>
      <w:r w:rsidR="00EC2C84" w:rsidRPr="00EC2C84">
        <w:rPr>
          <w:rFonts w:cs="Times New Roman"/>
          <w:color w:val="000000"/>
          <w:szCs w:val="24"/>
        </w:rPr>
        <w:t xml:space="preserve"> </w:t>
      </w:r>
      <w:r w:rsidR="00EC2C84">
        <w:rPr>
          <w:rFonts w:cs="Times New Roman"/>
          <w:color w:val="000000"/>
          <w:szCs w:val="24"/>
        </w:rPr>
        <w:t>OIG’s</w:t>
      </w:r>
      <w:r w:rsidR="00EC2C84" w:rsidRPr="00EC2C84">
        <w:rPr>
          <w:rFonts w:cs="Times New Roman"/>
          <w:color w:val="000000"/>
          <w:szCs w:val="24"/>
        </w:rPr>
        <w:t xml:space="preserve"> </w:t>
      </w:r>
      <w:r w:rsidRPr="00EC2C84">
        <w:rPr>
          <w:rFonts w:cs="Times New Roman"/>
          <w:color w:val="000000"/>
          <w:szCs w:val="24"/>
        </w:rPr>
        <w:t>main activities include performing audits and investigations of EPA to prevent and detect fraud, waste</w:t>
      </w:r>
      <w:r w:rsidR="00EC2C84">
        <w:rPr>
          <w:rFonts w:cs="Times New Roman"/>
          <w:color w:val="000000"/>
          <w:szCs w:val="24"/>
        </w:rPr>
        <w:t>,</w:t>
      </w:r>
      <w:r w:rsidRPr="00EC2C84">
        <w:rPr>
          <w:rFonts w:cs="Times New Roman"/>
          <w:color w:val="000000"/>
          <w:szCs w:val="24"/>
        </w:rPr>
        <w:t xml:space="preserve"> and abuse</w:t>
      </w:r>
      <w:r w:rsidR="00EC2C84">
        <w:rPr>
          <w:rFonts w:cs="Times New Roman"/>
          <w:color w:val="000000"/>
          <w:szCs w:val="24"/>
        </w:rPr>
        <w:t>. F</w:t>
      </w:r>
      <w:r w:rsidRPr="00EC2C84">
        <w:rPr>
          <w:rFonts w:cs="Times New Roman"/>
          <w:color w:val="000000"/>
          <w:szCs w:val="24"/>
        </w:rPr>
        <w:t xml:space="preserve">ollowing an audit or investigation, OIG </w:t>
      </w:r>
      <w:r w:rsidR="00EC2C84" w:rsidRPr="00EC2C84">
        <w:rPr>
          <w:rFonts w:cs="Times New Roman"/>
          <w:color w:val="000000"/>
          <w:szCs w:val="24"/>
        </w:rPr>
        <w:t xml:space="preserve">typically </w:t>
      </w:r>
      <w:r w:rsidRPr="00EC2C84">
        <w:rPr>
          <w:rFonts w:cs="Times New Roman"/>
          <w:color w:val="000000"/>
          <w:szCs w:val="24"/>
        </w:rPr>
        <w:t>release</w:t>
      </w:r>
      <w:r w:rsidR="00EC2C84">
        <w:rPr>
          <w:rFonts w:cs="Times New Roman"/>
          <w:color w:val="000000"/>
          <w:szCs w:val="24"/>
        </w:rPr>
        <w:t>s</w:t>
      </w:r>
      <w:r w:rsidRPr="00EC2C84">
        <w:rPr>
          <w:rFonts w:cs="Times New Roman"/>
          <w:color w:val="000000"/>
          <w:szCs w:val="24"/>
        </w:rPr>
        <w:t xml:space="preserve"> a report </w:t>
      </w:r>
      <w:r w:rsidR="00EC2C84">
        <w:rPr>
          <w:rFonts w:cs="Times New Roman"/>
          <w:color w:val="000000"/>
          <w:szCs w:val="24"/>
        </w:rPr>
        <w:t>of</w:t>
      </w:r>
      <w:r w:rsidRPr="00EC2C84">
        <w:rPr>
          <w:rFonts w:cs="Times New Roman"/>
          <w:color w:val="000000"/>
          <w:szCs w:val="24"/>
        </w:rPr>
        <w:t xml:space="preserve"> findings.</w:t>
      </w:r>
      <w:r w:rsidR="00EC2C84">
        <w:rPr>
          <w:rFonts w:cs="Times New Roman"/>
          <w:color w:val="000000"/>
          <w:szCs w:val="24"/>
        </w:rPr>
        <w:t xml:space="preserve"> </w:t>
      </w:r>
    </w:p>
    <w:p w14:paraId="56DA4677" w14:textId="65E5593F" w:rsidR="00667B3B" w:rsidRDefault="000313FA" w:rsidP="00EC2C84">
      <w:pPr>
        <w:ind w:firstLine="720"/>
        <w:rPr>
          <w:rFonts w:cs="Times New Roman"/>
          <w:color w:val="000000"/>
          <w:szCs w:val="24"/>
        </w:rPr>
      </w:pPr>
      <w:r>
        <w:rPr>
          <w:rFonts w:cs="Times New Roman"/>
          <w:color w:val="000000"/>
          <w:szCs w:val="24"/>
        </w:rPr>
        <w:t xml:space="preserve">In the report on the biosolids investigation, OIG found </w:t>
      </w:r>
      <w:r w:rsidR="00711A53" w:rsidRPr="00EC2C84">
        <w:rPr>
          <w:rFonts w:cs="Times New Roman"/>
          <w:color w:val="000000"/>
          <w:szCs w:val="24"/>
        </w:rPr>
        <w:t xml:space="preserve">352 </w:t>
      </w:r>
      <w:r w:rsidR="00667B3B">
        <w:rPr>
          <w:rFonts w:cs="Times New Roman"/>
          <w:color w:val="000000"/>
          <w:szCs w:val="24"/>
        </w:rPr>
        <w:t xml:space="preserve">unregulated </w:t>
      </w:r>
      <w:r w:rsidR="00711A53" w:rsidRPr="00EC2C84">
        <w:rPr>
          <w:rFonts w:cs="Times New Roman"/>
          <w:color w:val="000000"/>
          <w:szCs w:val="24"/>
        </w:rPr>
        <w:t>pollutants in biosolids</w:t>
      </w:r>
      <w:r w:rsidR="00667B3B">
        <w:rPr>
          <w:rFonts w:cs="Times New Roman"/>
          <w:color w:val="000000"/>
          <w:szCs w:val="24"/>
        </w:rPr>
        <w:t xml:space="preserve"> and stated that</w:t>
      </w:r>
      <w:r w:rsidR="00667B3B" w:rsidRPr="00EC2C84">
        <w:rPr>
          <w:rFonts w:cs="Times New Roman"/>
          <w:color w:val="000000"/>
          <w:szCs w:val="24"/>
        </w:rPr>
        <w:t xml:space="preserve"> </w:t>
      </w:r>
      <w:r w:rsidR="00711A53" w:rsidRPr="00EC2C84">
        <w:rPr>
          <w:rFonts w:cs="Times New Roman"/>
          <w:color w:val="000000"/>
          <w:szCs w:val="24"/>
        </w:rPr>
        <w:t xml:space="preserve">EPA lacked the data or risk assessment tools to </w:t>
      </w:r>
      <w:r w:rsidR="00EC2C84" w:rsidRPr="00EC2C84">
        <w:rPr>
          <w:rFonts w:cs="Times New Roman"/>
          <w:color w:val="000000"/>
          <w:szCs w:val="24"/>
        </w:rPr>
        <w:t>decide</w:t>
      </w:r>
      <w:r w:rsidR="00711A53" w:rsidRPr="00EC2C84">
        <w:rPr>
          <w:rFonts w:cs="Times New Roman"/>
          <w:color w:val="000000"/>
          <w:szCs w:val="24"/>
        </w:rPr>
        <w:t xml:space="preserve"> safety.</w:t>
      </w:r>
      <w:r w:rsidR="00667B3B">
        <w:rPr>
          <w:rFonts w:cs="Times New Roman"/>
          <w:color w:val="000000"/>
          <w:szCs w:val="24"/>
        </w:rPr>
        <w:t xml:space="preserve"> These 352 pollutants are in addition to the </w:t>
      </w:r>
      <w:r w:rsidR="00667B3B" w:rsidRPr="00EC2C84">
        <w:rPr>
          <w:rFonts w:cs="Times New Roman"/>
          <w:color w:val="000000"/>
          <w:szCs w:val="24"/>
        </w:rPr>
        <w:t>nine regulated pollutants</w:t>
      </w:r>
      <w:r w:rsidR="00667B3B">
        <w:rPr>
          <w:rFonts w:cs="Times New Roman"/>
          <w:color w:val="000000"/>
          <w:szCs w:val="24"/>
        </w:rPr>
        <w:t xml:space="preserve"> that </w:t>
      </w:r>
      <w:r w:rsidR="00667B3B" w:rsidRPr="00EC2C84">
        <w:rPr>
          <w:rFonts w:cs="Times New Roman"/>
          <w:color w:val="000000"/>
          <w:szCs w:val="24"/>
        </w:rPr>
        <w:t>EPA consistently monitors</w:t>
      </w:r>
      <w:r w:rsidR="00667B3B">
        <w:rPr>
          <w:rFonts w:cs="Times New Roman"/>
          <w:color w:val="000000"/>
          <w:szCs w:val="24"/>
        </w:rPr>
        <w:t>.</w:t>
      </w:r>
    </w:p>
    <w:p w14:paraId="51936CEB" w14:textId="2A9DBE99" w:rsidR="003E5801" w:rsidRDefault="004E7EB0" w:rsidP="00EC2C84">
      <w:pPr>
        <w:ind w:firstLine="720"/>
        <w:rPr>
          <w:rFonts w:cs="Times New Roman"/>
          <w:color w:val="000000"/>
          <w:szCs w:val="24"/>
        </w:rPr>
      </w:pPr>
      <w:r w:rsidRPr="00EC2C84">
        <w:rPr>
          <w:rFonts w:cs="Times New Roman"/>
          <w:color w:val="000000"/>
          <w:szCs w:val="24"/>
        </w:rPr>
        <w:t xml:space="preserve">The report pointed to a steady reduction in staff and resources in the EPA biosolids program as a cause of </w:t>
      </w:r>
      <w:r w:rsidR="003E5801" w:rsidRPr="00EC2C84">
        <w:rPr>
          <w:rFonts w:cs="Times New Roman"/>
          <w:color w:val="000000"/>
          <w:szCs w:val="24"/>
        </w:rPr>
        <w:t>many of these weaknesses.</w:t>
      </w:r>
      <w:r w:rsidR="00EC2C84">
        <w:rPr>
          <w:rFonts w:cs="Times New Roman"/>
          <w:color w:val="000000"/>
          <w:szCs w:val="24"/>
        </w:rPr>
        <w:t xml:space="preserve"> </w:t>
      </w:r>
      <w:r w:rsidR="003E5801" w:rsidRPr="00EC2C84">
        <w:rPr>
          <w:rFonts w:cs="Times New Roman"/>
          <w:color w:val="000000"/>
          <w:szCs w:val="24"/>
        </w:rPr>
        <w:t>The OIG recommended that the EPA Office of Water “address control weaknesses in biosolids research, information sharing with the public, pathogen control and training” and implement corrective actions with milestones to fix these issues.</w:t>
      </w:r>
    </w:p>
    <w:p w14:paraId="1E7A780A" w14:textId="745EC4ED" w:rsidR="00170512" w:rsidRDefault="00170512" w:rsidP="00EC2C84">
      <w:pPr>
        <w:ind w:firstLine="720"/>
        <w:rPr>
          <w:rFonts w:cs="Times New Roman"/>
          <w:color w:val="000000"/>
          <w:szCs w:val="24"/>
        </w:rPr>
      </w:pPr>
      <w:r>
        <w:rPr>
          <w:rFonts w:cs="Times New Roman"/>
          <w:color w:val="000000"/>
          <w:szCs w:val="24"/>
        </w:rPr>
        <w:t xml:space="preserve">The report and related materials can be viewed on OIG’s website at </w:t>
      </w:r>
      <w:hyperlink r:id="rId5" w:history="1">
        <w:r w:rsidRPr="007C469D">
          <w:rPr>
            <w:rStyle w:val="Hyperlink"/>
            <w:rFonts w:cs="Times New Roman"/>
            <w:szCs w:val="24"/>
          </w:rPr>
          <w:t>http://bit.ly/EPA-OIG-biosolids2018</w:t>
        </w:r>
      </w:hyperlink>
      <w:r>
        <w:rPr>
          <w:rFonts w:cs="Times New Roman"/>
          <w:color w:val="000000"/>
          <w:szCs w:val="24"/>
        </w:rPr>
        <w:t xml:space="preserve">. </w:t>
      </w:r>
    </w:p>
    <w:p w14:paraId="14E1E5D8" w14:textId="393B3DC6" w:rsidR="00667B3B" w:rsidRDefault="00667B3B" w:rsidP="00667B3B">
      <w:pPr>
        <w:rPr>
          <w:rFonts w:cs="Times New Roman"/>
          <w:color w:val="000000"/>
          <w:szCs w:val="24"/>
        </w:rPr>
      </w:pPr>
    </w:p>
    <w:p w14:paraId="30BDB883" w14:textId="6BEEABCD" w:rsidR="00667B3B" w:rsidRPr="009E7603" w:rsidRDefault="00667B3B" w:rsidP="009E7603">
      <w:pPr>
        <w:rPr>
          <w:rFonts w:cs="Times New Roman"/>
          <w:b/>
          <w:color w:val="000000"/>
          <w:szCs w:val="24"/>
        </w:rPr>
      </w:pPr>
      <w:r w:rsidRPr="009E7603">
        <w:rPr>
          <w:rFonts w:cs="Times New Roman"/>
          <w:b/>
          <w:color w:val="000000"/>
          <w:szCs w:val="24"/>
        </w:rPr>
        <w:t>Office of Water response</w:t>
      </w:r>
    </w:p>
    <w:p w14:paraId="041506B5" w14:textId="5B91A319" w:rsidR="00667B3B" w:rsidRDefault="00EC2C84" w:rsidP="00EC2C84">
      <w:pPr>
        <w:ind w:firstLine="720"/>
        <w:rPr>
          <w:rFonts w:cs="Times New Roman"/>
          <w:color w:val="000000"/>
          <w:szCs w:val="24"/>
        </w:rPr>
      </w:pPr>
      <w:r>
        <w:rPr>
          <w:rFonts w:cs="Times New Roman"/>
          <w:color w:val="000000"/>
          <w:szCs w:val="24"/>
        </w:rPr>
        <w:t xml:space="preserve">OIG </w:t>
      </w:r>
      <w:r w:rsidR="008654F1">
        <w:rPr>
          <w:rFonts w:cs="Times New Roman"/>
          <w:color w:val="000000"/>
          <w:szCs w:val="24"/>
        </w:rPr>
        <w:t xml:space="preserve">provided the </w:t>
      </w:r>
      <w:r w:rsidR="003E5801" w:rsidRPr="00EC2C84">
        <w:rPr>
          <w:rFonts w:cs="Times New Roman"/>
          <w:color w:val="000000"/>
          <w:szCs w:val="24"/>
        </w:rPr>
        <w:t xml:space="preserve">Office of Water </w:t>
      </w:r>
      <w:r w:rsidR="008654F1">
        <w:rPr>
          <w:rFonts w:cs="Times New Roman"/>
          <w:color w:val="000000"/>
          <w:szCs w:val="24"/>
        </w:rPr>
        <w:t>the</w:t>
      </w:r>
      <w:r w:rsidR="003E5801" w:rsidRPr="00EC2C84">
        <w:rPr>
          <w:rFonts w:cs="Times New Roman"/>
          <w:color w:val="000000"/>
          <w:szCs w:val="24"/>
        </w:rPr>
        <w:t xml:space="preserve"> chance to comment </w:t>
      </w:r>
      <w:r w:rsidR="008654F1">
        <w:rPr>
          <w:rFonts w:cs="Times New Roman"/>
          <w:color w:val="000000"/>
          <w:szCs w:val="24"/>
        </w:rPr>
        <w:t xml:space="preserve">on the report; this </w:t>
      </w:r>
      <w:r w:rsidR="003E5801" w:rsidRPr="00EC2C84">
        <w:rPr>
          <w:rFonts w:cs="Times New Roman"/>
          <w:color w:val="000000"/>
          <w:szCs w:val="24"/>
        </w:rPr>
        <w:t xml:space="preserve">response </w:t>
      </w:r>
      <w:r w:rsidR="008654F1">
        <w:rPr>
          <w:rFonts w:cs="Times New Roman"/>
          <w:color w:val="000000"/>
          <w:szCs w:val="24"/>
        </w:rPr>
        <w:t xml:space="preserve">is </w:t>
      </w:r>
      <w:r w:rsidR="003E5801" w:rsidRPr="00EC2C84">
        <w:rPr>
          <w:rFonts w:cs="Times New Roman"/>
          <w:color w:val="000000"/>
          <w:szCs w:val="24"/>
        </w:rPr>
        <w:t>included in Appendix D of the report.</w:t>
      </w:r>
      <w:r>
        <w:rPr>
          <w:rFonts w:cs="Times New Roman"/>
          <w:color w:val="000000"/>
          <w:szCs w:val="24"/>
        </w:rPr>
        <w:t xml:space="preserve"> </w:t>
      </w:r>
      <w:r w:rsidR="003E5801" w:rsidRPr="00EC2C84">
        <w:rPr>
          <w:rFonts w:cs="Times New Roman"/>
          <w:color w:val="000000"/>
          <w:szCs w:val="24"/>
        </w:rPr>
        <w:t xml:space="preserve">The </w:t>
      </w:r>
      <w:r w:rsidR="008654F1">
        <w:rPr>
          <w:rFonts w:cs="Times New Roman"/>
          <w:color w:val="000000"/>
          <w:szCs w:val="24"/>
        </w:rPr>
        <w:t xml:space="preserve">Office of Water </w:t>
      </w:r>
      <w:r w:rsidR="003E5801" w:rsidRPr="00EC2C84">
        <w:rPr>
          <w:rFonts w:cs="Times New Roman"/>
          <w:color w:val="000000"/>
          <w:szCs w:val="24"/>
        </w:rPr>
        <w:t xml:space="preserve">took issue with how </w:t>
      </w:r>
      <w:r w:rsidR="00843928" w:rsidRPr="00EC2C84">
        <w:rPr>
          <w:rFonts w:cs="Times New Roman"/>
          <w:color w:val="000000"/>
          <w:szCs w:val="24"/>
        </w:rPr>
        <w:t xml:space="preserve">the </w:t>
      </w:r>
      <w:r w:rsidR="003E5801" w:rsidRPr="00EC2C84">
        <w:rPr>
          <w:rFonts w:cs="Times New Roman"/>
          <w:color w:val="000000"/>
          <w:szCs w:val="24"/>
        </w:rPr>
        <w:t>science was presented in the report and stated that “there is no attempt to make it clear to the reader that the occurrence of pollutants in biosolids does not necessarily mean that those pollutants pose a risk to public health and the environment</w:t>
      </w:r>
      <w:r w:rsidR="008654F1">
        <w:rPr>
          <w:rFonts w:cs="Times New Roman"/>
          <w:color w:val="000000"/>
          <w:szCs w:val="24"/>
        </w:rPr>
        <w:t>.</w:t>
      </w:r>
      <w:r w:rsidR="003E5801" w:rsidRPr="00EC2C84">
        <w:rPr>
          <w:rFonts w:cs="Times New Roman"/>
          <w:color w:val="000000"/>
          <w:szCs w:val="24"/>
        </w:rPr>
        <w:t>”</w:t>
      </w:r>
    </w:p>
    <w:p w14:paraId="3045288A" w14:textId="77C71654" w:rsidR="008654F1" w:rsidRDefault="008654F1" w:rsidP="00EC2C84">
      <w:pPr>
        <w:ind w:firstLine="720"/>
        <w:rPr>
          <w:rFonts w:cs="Times New Roman"/>
          <w:color w:val="000000"/>
          <w:szCs w:val="24"/>
        </w:rPr>
      </w:pPr>
      <w:r w:rsidRPr="00EC2C84">
        <w:rPr>
          <w:rFonts w:cs="Times New Roman"/>
          <w:color w:val="000000"/>
          <w:szCs w:val="24"/>
        </w:rPr>
        <w:t>The</w:t>
      </w:r>
      <w:r>
        <w:rPr>
          <w:rFonts w:cs="Times New Roman"/>
          <w:color w:val="000000"/>
          <w:szCs w:val="24"/>
        </w:rPr>
        <w:t xml:space="preserve"> response </w:t>
      </w:r>
      <w:r w:rsidR="00667B3B">
        <w:rPr>
          <w:rFonts w:cs="Times New Roman"/>
          <w:color w:val="000000"/>
          <w:szCs w:val="24"/>
        </w:rPr>
        <w:t xml:space="preserve">also states </w:t>
      </w:r>
      <w:r w:rsidR="003E5801" w:rsidRPr="00EC2C84">
        <w:rPr>
          <w:rFonts w:cs="Times New Roman"/>
          <w:color w:val="000000"/>
          <w:szCs w:val="24"/>
        </w:rPr>
        <w:t>that a top priority for the biosolids program will be to address the uncertainty of potential risk posed by pollutants found in biosolids but uncertainties in science does not mean that they are threats to human health and the environment.</w:t>
      </w:r>
    </w:p>
    <w:p w14:paraId="1FC66018" w14:textId="309F44A8" w:rsidR="00D42BAD" w:rsidRPr="00EC2C84" w:rsidRDefault="008227E5" w:rsidP="00EC2C84">
      <w:pPr>
        <w:ind w:firstLine="720"/>
        <w:rPr>
          <w:rFonts w:cs="Times New Roman"/>
          <w:color w:val="000000"/>
          <w:szCs w:val="24"/>
        </w:rPr>
      </w:pPr>
      <w:r w:rsidRPr="00EC2C84">
        <w:rPr>
          <w:rFonts w:cs="Times New Roman"/>
          <w:color w:val="000000"/>
          <w:szCs w:val="24"/>
        </w:rPr>
        <w:t xml:space="preserve">The OIG report resulted in 13 recommendations for the </w:t>
      </w:r>
      <w:r w:rsidR="008654F1">
        <w:rPr>
          <w:rFonts w:cs="Times New Roman"/>
          <w:color w:val="000000"/>
          <w:szCs w:val="24"/>
        </w:rPr>
        <w:t>Office of Water</w:t>
      </w:r>
      <w:r w:rsidR="008654F1" w:rsidRPr="00EC2C84">
        <w:rPr>
          <w:rFonts w:cs="Times New Roman"/>
          <w:color w:val="000000"/>
          <w:szCs w:val="24"/>
        </w:rPr>
        <w:t xml:space="preserve"> </w:t>
      </w:r>
      <w:r w:rsidRPr="00EC2C84">
        <w:rPr>
          <w:rFonts w:cs="Times New Roman"/>
          <w:color w:val="000000"/>
          <w:szCs w:val="24"/>
        </w:rPr>
        <w:t>to consider</w:t>
      </w:r>
      <w:r w:rsidR="00667B3B">
        <w:rPr>
          <w:rFonts w:cs="Times New Roman"/>
          <w:color w:val="000000"/>
          <w:szCs w:val="24"/>
        </w:rPr>
        <w:t>. The Office of Water</w:t>
      </w:r>
      <w:r w:rsidR="008654F1">
        <w:rPr>
          <w:rFonts w:cs="Times New Roman"/>
          <w:color w:val="000000"/>
          <w:szCs w:val="24"/>
        </w:rPr>
        <w:t xml:space="preserve"> response</w:t>
      </w:r>
      <w:r w:rsidRPr="00EC2C84">
        <w:rPr>
          <w:rFonts w:cs="Times New Roman"/>
          <w:color w:val="000000"/>
          <w:szCs w:val="24"/>
        </w:rPr>
        <w:t xml:space="preserve"> provide</w:t>
      </w:r>
      <w:r w:rsidR="008654F1">
        <w:rPr>
          <w:rFonts w:cs="Times New Roman"/>
          <w:color w:val="000000"/>
          <w:szCs w:val="24"/>
        </w:rPr>
        <w:t>s</w:t>
      </w:r>
      <w:r w:rsidRPr="00EC2C84">
        <w:rPr>
          <w:rFonts w:cs="Times New Roman"/>
          <w:color w:val="000000"/>
          <w:szCs w:val="24"/>
        </w:rPr>
        <w:t xml:space="preserve"> corrective actions and milestone dates for eight of them with </w:t>
      </w:r>
      <w:r w:rsidR="00843928" w:rsidRPr="00EC2C84">
        <w:rPr>
          <w:rFonts w:cs="Times New Roman"/>
          <w:color w:val="000000"/>
          <w:szCs w:val="24"/>
        </w:rPr>
        <w:t xml:space="preserve">resolution efforts underway for </w:t>
      </w:r>
      <w:r w:rsidRPr="00EC2C84">
        <w:rPr>
          <w:rFonts w:cs="Times New Roman"/>
          <w:color w:val="000000"/>
          <w:szCs w:val="24"/>
        </w:rPr>
        <w:t>the remaining five.</w:t>
      </w:r>
    </w:p>
    <w:p w14:paraId="186141B4" w14:textId="1121AB8F" w:rsidR="00987405" w:rsidRPr="00EC2C84" w:rsidRDefault="00987405" w:rsidP="00EC2C84">
      <w:pPr>
        <w:ind w:firstLine="720"/>
        <w:rPr>
          <w:rFonts w:cs="Times New Roman"/>
          <w:color w:val="000000"/>
          <w:szCs w:val="24"/>
        </w:rPr>
      </w:pPr>
      <w:r w:rsidRPr="009E7603">
        <w:rPr>
          <w:rFonts w:cs="Times New Roman"/>
          <w:color w:val="000000"/>
          <w:szCs w:val="24"/>
        </w:rPr>
        <w:lastRenderedPageBreak/>
        <w:t xml:space="preserve">The </w:t>
      </w:r>
      <w:r w:rsidR="008654F1" w:rsidRPr="009E7603">
        <w:rPr>
          <w:rFonts w:cs="Times New Roman"/>
          <w:color w:val="000000"/>
          <w:szCs w:val="24"/>
        </w:rPr>
        <w:t>Office of Water</w:t>
      </w:r>
      <w:r w:rsidR="009E7603" w:rsidRPr="009E7603">
        <w:rPr>
          <w:rFonts w:cs="Times New Roman"/>
          <w:color w:val="000000"/>
          <w:szCs w:val="24"/>
        </w:rPr>
        <w:t xml:space="preserve"> </w:t>
      </w:r>
      <w:r w:rsidRPr="009E7603">
        <w:rPr>
          <w:rFonts w:cs="Times New Roman"/>
          <w:color w:val="000000"/>
          <w:szCs w:val="24"/>
        </w:rPr>
        <w:t>conducts</w:t>
      </w:r>
      <w:r w:rsidRPr="00EC2C84">
        <w:rPr>
          <w:rFonts w:cs="Times New Roman"/>
          <w:color w:val="000000"/>
          <w:szCs w:val="24"/>
        </w:rPr>
        <w:t xml:space="preserve"> biennial reviews of biosolids that include a full literature review of potential toxic pollutants and determines if the</w:t>
      </w:r>
      <w:r w:rsidR="008654F1">
        <w:rPr>
          <w:rFonts w:cs="Times New Roman"/>
          <w:color w:val="000000"/>
          <w:szCs w:val="24"/>
        </w:rPr>
        <w:t xml:space="preserve"> pollutants detected</w:t>
      </w:r>
      <w:r w:rsidRPr="00EC2C84">
        <w:rPr>
          <w:rFonts w:cs="Times New Roman"/>
          <w:color w:val="000000"/>
          <w:szCs w:val="24"/>
        </w:rPr>
        <w:t xml:space="preserve"> pose </w:t>
      </w:r>
      <w:r w:rsidR="008654F1">
        <w:rPr>
          <w:rFonts w:cs="Times New Roman"/>
          <w:color w:val="000000"/>
          <w:szCs w:val="24"/>
        </w:rPr>
        <w:t>“</w:t>
      </w:r>
      <w:r w:rsidRPr="00EC2C84">
        <w:rPr>
          <w:rFonts w:cs="Times New Roman"/>
          <w:color w:val="000000"/>
          <w:szCs w:val="24"/>
        </w:rPr>
        <w:t>potential risk to human health or the environment</w:t>
      </w:r>
      <w:r w:rsidR="008654F1">
        <w:rPr>
          <w:rFonts w:cs="Times New Roman"/>
          <w:color w:val="000000"/>
          <w:szCs w:val="24"/>
        </w:rPr>
        <w:t>.”</w:t>
      </w:r>
      <w:r w:rsidR="008654F1" w:rsidRPr="00EC2C84">
        <w:rPr>
          <w:rFonts w:cs="Times New Roman"/>
          <w:color w:val="000000"/>
          <w:szCs w:val="24"/>
        </w:rPr>
        <w:t xml:space="preserve"> </w:t>
      </w:r>
      <w:r w:rsidR="008654F1">
        <w:rPr>
          <w:rFonts w:cs="Times New Roman"/>
          <w:color w:val="000000"/>
          <w:szCs w:val="24"/>
        </w:rPr>
        <w:t>T</w:t>
      </w:r>
      <w:r w:rsidR="00225AB4" w:rsidRPr="00EC2C84">
        <w:rPr>
          <w:rFonts w:cs="Times New Roman"/>
          <w:color w:val="000000"/>
          <w:szCs w:val="24"/>
        </w:rPr>
        <w:t>he 2015 report</w:t>
      </w:r>
      <w:r w:rsidR="008654F1">
        <w:rPr>
          <w:rFonts w:cs="Times New Roman"/>
          <w:color w:val="000000"/>
          <w:szCs w:val="24"/>
        </w:rPr>
        <w:t xml:space="preserve"> analyzed </w:t>
      </w:r>
      <w:r w:rsidR="008654F1" w:rsidRPr="00EC2C84">
        <w:rPr>
          <w:rFonts w:cs="Times New Roman"/>
          <w:color w:val="000000"/>
          <w:szCs w:val="24"/>
        </w:rPr>
        <w:t>peer</w:t>
      </w:r>
      <w:r w:rsidR="008654F1">
        <w:rPr>
          <w:rFonts w:cs="Times New Roman"/>
          <w:color w:val="000000"/>
          <w:szCs w:val="24"/>
        </w:rPr>
        <w:t>-</w:t>
      </w:r>
      <w:r w:rsidR="00843928" w:rsidRPr="00EC2C84">
        <w:rPr>
          <w:rFonts w:cs="Times New Roman"/>
          <w:color w:val="000000"/>
          <w:szCs w:val="24"/>
        </w:rPr>
        <w:t>reviewed journal articles</w:t>
      </w:r>
      <w:r w:rsidR="00811F32" w:rsidRPr="00EC2C84">
        <w:rPr>
          <w:rFonts w:cs="Times New Roman"/>
          <w:color w:val="000000"/>
          <w:szCs w:val="24"/>
        </w:rPr>
        <w:t xml:space="preserve"> from January 2013 through December 2014 </w:t>
      </w:r>
      <w:r w:rsidR="008654F1">
        <w:rPr>
          <w:rFonts w:cs="Times New Roman"/>
          <w:color w:val="000000"/>
          <w:szCs w:val="24"/>
        </w:rPr>
        <w:t>to determine the articles’</w:t>
      </w:r>
      <w:r w:rsidR="00811F32" w:rsidRPr="00EC2C84">
        <w:rPr>
          <w:rFonts w:cs="Times New Roman"/>
          <w:color w:val="000000"/>
          <w:szCs w:val="24"/>
        </w:rPr>
        <w:t xml:space="preserve"> relevance to biosolids and potential pollutants.</w:t>
      </w:r>
      <w:r w:rsidR="00EC2C84">
        <w:rPr>
          <w:rFonts w:cs="Times New Roman"/>
          <w:color w:val="000000"/>
          <w:szCs w:val="24"/>
        </w:rPr>
        <w:t xml:space="preserve"> </w:t>
      </w:r>
      <w:r w:rsidR="00811F32" w:rsidRPr="00EC2C84">
        <w:rPr>
          <w:rFonts w:cs="Times New Roman"/>
          <w:color w:val="000000"/>
          <w:szCs w:val="24"/>
        </w:rPr>
        <w:t>Overall, 46 articles met the eligibility criteria</w:t>
      </w:r>
      <w:r w:rsidR="008654F1">
        <w:rPr>
          <w:rFonts w:cs="Times New Roman"/>
          <w:color w:val="000000"/>
          <w:szCs w:val="24"/>
        </w:rPr>
        <w:t>. O</w:t>
      </w:r>
      <w:r w:rsidR="00811F32" w:rsidRPr="00EC2C84">
        <w:rPr>
          <w:rFonts w:cs="Times New Roman"/>
          <w:color w:val="000000"/>
          <w:szCs w:val="24"/>
        </w:rPr>
        <w:t xml:space="preserve">nce analyzed, </w:t>
      </w:r>
      <w:r w:rsidR="008654F1">
        <w:rPr>
          <w:rFonts w:cs="Times New Roman"/>
          <w:color w:val="000000"/>
          <w:szCs w:val="24"/>
        </w:rPr>
        <w:t xml:space="preserve">the biosolids program identified </w:t>
      </w:r>
      <w:r w:rsidR="00B60AB8" w:rsidRPr="00EC2C84">
        <w:rPr>
          <w:rFonts w:cs="Times New Roman"/>
          <w:color w:val="000000"/>
          <w:szCs w:val="24"/>
        </w:rPr>
        <w:t>29 new chemical pollutants.</w:t>
      </w:r>
      <w:r w:rsidR="00EC2C84">
        <w:rPr>
          <w:rFonts w:cs="Times New Roman"/>
          <w:color w:val="000000"/>
          <w:szCs w:val="24"/>
        </w:rPr>
        <w:t xml:space="preserve"> </w:t>
      </w:r>
      <w:r w:rsidR="00B60AB8" w:rsidRPr="00EC2C84">
        <w:rPr>
          <w:rFonts w:cs="Times New Roman"/>
          <w:color w:val="000000"/>
          <w:szCs w:val="24"/>
        </w:rPr>
        <w:t>Following a risk assessment of these new chemicals, the</w:t>
      </w:r>
      <w:r w:rsidR="008654F1">
        <w:rPr>
          <w:rFonts w:cs="Times New Roman"/>
          <w:color w:val="000000"/>
          <w:szCs w:val="24"/>
        </w:rPr>
        <w:t xml:space="preserve"> Office of Water </w:t>
      </w:r>
      <w:r w:rsidR="00B60AB8" w:rsidRPr="00EC2C84">
        <w:rPr>
          <w:rFonts w:cs="Times New Roman"/>
          <w:color w:val="000000"/>
          <w:szCs w:val="24"/>
        </w:rPr>
        <w:t xml:space="preserve">determined that </w:t>
      </w:r>
      <w:r w:rsidRPr="00EC2C84">
        <w:rPr>
          <w:rFonts w:cs="Times New Roman"/>
          <w:color w:val="000000"/>
          <w:szCs w:val="24"/>
        </w:rPr>
        <w:t>no additional pollutants needed to be regulated.</w:t>
      </w:r>
      <w:r w:rsidR="00EC2C84">
        <w:rPr>
          <w:rFonts w:cs="Times New Roman"/>
          <w:color w:val="000000"/>
          <w:szCs w:val="24"/>
        </w:rPr>
        <w:t xml:space="preserve"> </w:t>
      </w:r>
      <w:r w:rsidRPr="00EC2C84">
        <w:rPr>
          <w:rFonts w:cs="Times New Roman"/>
          <w:color w:val="000000"/>
          <w:szCs w:val="24"/>
        </w:rPr>
        <w:t xml:space="preserve">A 2017 </w:t>
      </w:r>
      <w:r w:rsidR="00B60AB8" w:rsidRPr="00EC2C84">
        <w:rPr>
          <w:rFonts w:cs="Times New Roman"/>
          <w:color w:val="000000"/>
          <w:szCs w:val="24"/>
        </w:rPr>
        <w:t>report</w:t>
      </w:r>
      <w:r w:rsidRPr="00EC2C84">
        <w:rPr>
          <w:rFonts w:cs="Times New Roman"/>
          <w:color w:val="000000"/>
          <w:szCs w:val="24"/>
        </w:rPr>
        <w:t xml:space="preserve"> </w:t>
      </w:r>
      <w:r w:rsidR="00B60AB8" w:rsidRPr="00EC2C84">
        <w:rPr>
          <w:rFonts w:cs="Times New Roman"/>
          <w:color w:val="000000"/>
          <w:szCs w:val="24"/>
        </w:rPr>
        <w:t xml:space="preserve">following the same intensive analysis </w:t>
      </w:r>
      <w:r w:rsidRPr="00EC2C84">
        <w:rPr>
          <w:rFonts w:cs="Times New Roman"/>
          <w:color w:val="000000"/>
          <w:szCs w:val="24"/>
        </w:rPr>
        <w:t xml:space="preserve">is expected </w:t>
      </w:r>
      <w:r w:rsidR="008654F1">
        <w:rPr>
          <w:rFonts w:cs="Times New Roman"/>
          <w:color w:val="000000"/>
          <w:szCs w:val="24"/>
        </w:rPr>
        <w:t xml:space="preserve">to be released </w:t>
      </w:r>
      <w:r w:rsidRPr="00EC2C84">
        <w:rPr>
          <w:rFonts w:cs="Times New Roman"/>
          <w:color w:val="000000"/>
          <w:szCs w:val="24"/>
        </w:rPr>
        <w:t>in the coming months.</w:t>
      </w:r>
    </w:p>
    <w:p w14:paraId="790FC3DC" w14:textId="77777777" w:rsidR="008654F1" w:rsidRDefault="008654F1" w:rsidP="00EC2C84">
      <w:pPr>
        <w:ind w:firstLine="720"/>
        <w:rPr>
          <w:rFonts w:cs="Times New Roman"/>
          <w:color w:val="000000"/>
          <w:szCs w:val="24"/>
        </w:rPr>
      </w:pPr>
    </w:p>
    <w:p w14:paraId="779BD672" w14:textId="060AB736" w:rsidR="008654F1" w:rsidRPr="009E7603" w:rsidRDefault="008654F1" w:rsidP="009E7603">
      <w:pPr>
        <w:rPr>
          <w:rFonts w:cs="Times New Roman"/>
          <w:b/>
          <w:color w:val="000000"/>
          <w:szCs w:val="24"/>
        </w:rPr>
      </w:pPr>
      <w:r>
        <w:rPr>
          <w:rFonts w:cs="Times New Roman"/>
          <w:b/>
          <w:color w:val="000000"/>
          <w:szCs w:val="24"/>
        </w:rPr>
        <w:t>WEF actions</w:t>
      </w:r>
    </w:p>
    <w:p w14:paraId="02D11587" w14:textId="4BECD312" w:rsidR="008654F1" w:rsidRDefault="000D274F" w:rsidP="00EC2C84">
      <w:pPr>
        <w:ind w:firstLine="720"/>
        <w:rPr>
          <w:rFonts w:cs="Times New Roman"/>
          <w:color w:val="000000"/>
          <w:szCs w:val="24"/>
        </w:rPr>
      </w:pPr>
      <w:r w:rsidRPr="00EC2C84">
        <w:rPr>
          <w:rFonts w:cs="Times New Roman"/>
          <w:color w:val="000000"/>
          <w:szCs w:val="24"/>
        </w:rPr>
        <w:t>D</w:t>
      </w:r>
      <w:r w:rsidR="004E42F6" w:rsidRPr="00EC2C84">
        <w:rPr>
          <w:rFonts w:cs="Times New Roman"/>
          <w:color w:val="000000"/>
          <w:szCs w:val="24"/>
        </w:rPr>
        <w:t>uring the</w:t>
      </w:r>
      <w:r w:rsidR="00843928" w:rsidRPr="00EC2C84">
        <w:rPr>
          <w:rFonts w:cs="Times New Roman"/>
          <w:color w:val="000000"/>
          <w:szCs w:val="24"/>
        </w:rPr>
        <w:t xml:space="preserve"> OIG</w:t>
      </w:r>
      <w:r w:rsidR="004E42F6" w:rsidRPr="00EC2C84">
        <w:rPr>
          <w:rFonts w:cs="Times New Roman"/>
          <w:color w:val="000000"/>
          <w:szCs w:val="24"/>
        </w:rPr>
        <w:t xml:space="preserve"> </w:t>
      </w:r>
      <w:r w:rsidR="004E42F6" w:rsidRPr="009E7603">
        <w:rPr>
          <w:rFonts w:cs="Times New Roman"/>
          <w:color w:val="000000"/>
          <w:szCs w:val="24"/>
        </w:rPr>
        <w:t>investigation</w:t>
      </w:r>
      <w:r w:rsidRPr="009E7603">
        <w:rPr>
          <w:rFonts w:cs="Times New Roman"/>
          <w:color w:val="000000"/>
          <w:szCs w:val="24"/>
        </w:rPr>
        <w:t>,</w:t>
      </w:r>
      <w:r w:rsidR="004E42F6" w:rsidRPr="009E7603">
        <w:rPr>
          <w:rFonts w:cs="Times New Roman"/>
          <w:color w:val="000000"/>
          <w:szCs w:val="24"/>
        </w:rPr>
        <w:t xml:space="preserve"> </w:t>
      </w:r>
      <w:r w:rsidRPr="009E7603">
        <w:rPr>
          <w:rFonts w:cs="Times New Roman"/>
          <w:color w:val="000000"/>
          <w:szCs w:val="24"/>
        </w:rPr>
        <w:t xml:space="preserve">WEF </w:t>
      </w:r>
      <w:r w:rsidR="008654F1" w:rsidRPr="009E7603">
        <w:rPr>
          <w:rFonts w:cs="Times New Roman"/>
          <w:color w:val="000000"/>
          <w:szCs w:val="24"/>
        </w:rPr>
        <w:t>staff</w:t>
      </w:r>
      <w:r w:rsidR="009E7603" w:rsidRPr="009E7603">
        <w:rPr>
          <w:rFonts w:cs="Times New Roman"/>
          <w:color w:val="000000"/>
          <w:szCs w:val="24"/>
        </w:rPr>
        <w:t xml:space="preserve"> members</w:t>
      </w:r>
      <w:r w:rsidR="008654F1" w:rsidRPr="009E7603">
        <w:rPr>
          <w:rFonts w:cs="Times New Roman"/>
          <w:color w:val="000000"/>
          <w:szCs w:val="24"/>
        </w:rPr>
        <w:t xml:space="preserve"> </w:t>
      </w:r>
      <w:r w:rsidR="009E7603">
        <w:rPr>
          <w:rFonts w:cs="Times New Roman"/>
          <w:color w:val="000000"/>
          <w:szCs w:val="24"/>
        </w:rPr>
        <w:t>were</w:t>
      </w:r>
      <w:r w:rsidRPr="00EC2C84">
        <w:rPr>
          <w:rFonts w:cs="Times New Roman"/>
          <w:color w:val="000000"/>
          <w:szCs w:val="24"/>
        </w:rPr>
        <w:t xml:space="preserve"> interviewed </w:t>
      </w:r>
      <w:r w:rsidR="004E42F6" w:rsidRPr="00EC2C84">
        <w:rPr>
          <w:rFonts w:cs="Times New Roman"/>
          <w:color w:val="000000"/>
          <w:szCs w:val="24"/>
        </w:rPr>
        <w:t xml:space="preserve">and have since been tracking the report and working with other biosolids partners </w:t>
      </w:r>
      <w:r w:rsidR="003E5801" w:rsidRPr="00EC2C84">
        <w:rPr>
          <w:rFonts w:cs="Times New Roman"/>
          <w:color w:val="000000"/>
          <w:szCs w:val="24"/>
        </w:rPr>
        <w:t>to coordinate responses after the release</w:t>
      </w:r>
      <w:r w:rsidR="004E42F6" w:rsidRPr="00EC2C84">
        <w:rPr>
          <w:rFonts w:cs="Times New Roman"/>
          <w:color w:val="000000"/>
          <w:szCs w:val="24"/>
        </w:rPr>
        <w:t xml:space="preserve">. </w:t>
      </w:r>
      <w:r w:rsidR="008654F1">
        <w:rPr>
          <w:rFonts w:cs="Times New Roman"/>
          <w:color w:val="000000"/>
          <w:szCs w:val="24"/>
        </w:rPr>
        <w:t xml:space="preserve">It is WEF’s position </w:t>
      </w:r>
      <w:r w:rsidR="004E42F6" w:rsidRPr="00EC2C84">
        <w:rPr>
          <w:rFonts w:cs="Times New Roman"/>
          <w:color w:val="000000"/>
          <w:szCs w:val="24"/>
        </w:rPr>
        <w:t xml:space="preserve">that decades of science </w:t>
      </w:r>
      <w:r w:rsidR="0066598F" w:rsidRPr="00EC2C84">
        <w:rPr>
          <w:rFonts w:cs="Times New Roman"/>
          <w:color w:val="000000"/>
          <w:szCs w:val="24"/>
        </w:rPr>
        <w:t>have</w:t>
      </w:r>
      <w:r w:rsidR="004E42F6" w:rsidRPr="00EC2C84">
        <w:rPr>
          <w:rFonts w:cs="Times New Roman"/>
          <w:color w:val="000000"/>
          <w:szCs w:val="24"/>
        </w:rPr>
        <w:t xml:space="preserve"> shown that biosolids are a safe, renewable resource that improves our environment, lowers costs to consumers, and strengthens our farming communities.</w:t>
      </w:r>
    </w:p>
    <w:p w14:paraId="143C3FAC" w14:textId="344C87CB" w:rsidR="000D274F" w:rsidRPr="00EC2C84" w:rsidRDefault="00843928" w:rsidP="00EC2C84">
      <w:pPr>
        <w:ind w:firstLine="720"/>
        <w:rPr>
          <w:rFonts w:cs="Times New Roman"/>
          <w:color w:val="000000"/>
          <w:szCs w:val="24"/>
        </w:rPr>
      </w:pPr>
      <w:r w:rsidRPr="00EC2C84">
        <w:rPr>
          <w:rFonts w:cs="Times New Roman"/>
          <w:color w:val="000000"/>
          <w:szCs w:val="24"/>
        </w:rPr>
        <w:t>B</w:t>
      </w:r>
      <w:r w:rsidR="004E42F6" w:rsidRPr="00EC2C84">
        <w:rPr>
          <w:rFonts w:cs="Times New Roman"/>
          <w:color w:val="000000"/>
          <w:szCs w:val="24"/>
        </w:rPr>
        <w:t xml:space="preserve">iosolids undergo a rigorous set of treatment processes that include physical, chemical, and biological processes </w:t>
      </w:r>
      <w:r w:rsidR="008654F1">
        <w:rPr>
          <w:rFonts w:cs="Times New Roman"/>
          <w:color w:val="000000"/>
          <w:szCs w:val="24"/>
        </w:rPr>
        <w:t>to</w:t>
      </w:r>
      <w:r w:rsidR="008654F1" w:rsidRPr="00EC2C84">
        <w:rPr>
          <w:rFonts w:cs="Times New Roman"/>
          <w:color w:val="000000"/>
          <w:szCs w:val="24"/>
        </w:rPr>
        <w:t xml:space="preserve"> </w:t>
      </w:r>
      <w:r w:rsidR="008654F1">
        <w:rPr>
          <w:rFonts w:cs="Times New Roman"/>
          <w:color w:val="000000"/>
          <w:szCs w:val="24"/>
        </w:rPr>
        <w:t xml:space="preserve">aid </w:t>
      </w:r>
      <w:r w:rsidR="004E42F6" w:rsidRPr="00EC2C84">
        <w:rPr>
          <w:rFonts w:cs="Times New Roman"/>
          <w:color w:val="000000"/>
          <w:szCs w:val="24"/>
        </w:rPr>
        <w:t>pathogen reduction</w:t>
      </w:r>
      <w:r w:rsidR="008654F1">
        <w:rPr>
          <w:rFonts w:cs="Times New Roman"/>
          <w:color w:val="000000"/>
          <w:szCs w:val="24"/>
        </w:rPr>
        <w:t>. U</w:t>
      </w:r>
      <w:r w:rsidR="004E42F6" w:rsidRPr="00EC2C84">
        <w:rPr>
          <w:rFonts w:cs="Times New Roman"/>
          <w:color w:val="000000"/>
          <w:szCs w:val="24"/>
        </w:rPr>
        <w:t>tilities across the country have been safely recycling biosolids</w:t>
      </w:r>
      <w:r w:rsidR="000D274F" w:rsidRPr="00EC2C84">
        <w:rPr>
          <w:rFonts w:cs="Times New Roman"/>
          <w:color w:val="000000"/>
          <w:szCs w:val="24"/>
        </w:rPr>
        <w:t xml:space="preserve"> for decades </w:t>
      </w:r>
      <w:r w:rsidRPr="00EC2C84">
        <w:rPr>
          <w:rFonts w:cs="Times New Roman"/>
          <w:color w:val="000000"/>
          <w:szCs w:val="24"/>
        </w:rPr>
        <w:t>while</w:t>
      </w:r>
      <w:r w:rsidR="004E42F6" w:rsidRPr="00EC2C84">
        <w:rPr>
          <w:rFonts w:cs="Times New Roman"/>
          <w:color w:val="000000"/>
          <w:szCs w:val="24"/>
        </w:rPr>
        <w:t xml:space="preserve"> delivering innovative solutions that lead to stronger, more sustainable</w:t>
      </w:r>
      <w:r w:rsidR="008654F1">
        <w:rPr>
          <w:rFonts w:cs="Times New Roman"/>
          <w:color w:val="000000"/>
          <w:szCs w:val="24"/>
        </w:rPr>
        <w:t>,</w:t>
      </w:r>
      <w:r w:rsidR="004E42F6" w:rsidRPr="00EC2C84">
        <w:rPr>
          <w:rFonts w:cs="Times New Roman"/>
          <w:color w:val="000000"/>
          <w:szCs w:val="24"/>
        </w:rPr>
        <w:t xml:space="preserve"> and resilient communities.</w:t>
      </w:r>
      <w:r w:rsidR="00EC2C84">
        <w:rPr>
          <w:rFonts w:cs="Times New Roman"/>
          <w:color w:val="000000"/>
          <w:szCs w:val="24"/>
        </w:rPr>
        <w:t xml:space="preserve"> </w:t>
      </w:r>
    </w:p>
    <w:p w14:paraId="662246B8" w14:textId="575EF701" w:rsidR="00987405" w:rsidRPr="00EC2C84" w:rsidRDefault="008654F1" w:rsidP="00EC2C84">
      <w:pPr>
        <w:ind w:firstLine="720"/>
        <w:rPr>
          <w:rFonts w:cs="Times New Roman"/>
          <w:color w:val="000000"/>
          <w:szCs w:val="24"/>
        </w:rPr>
      </w:pPr>
      <w:r>
        <w:rPr>
          <w:rFonts w:cs="Times New Roman"/>
          <w:color w:val="000000"/>
          <w:szCs w:val="24"/>
        </w:rPr>
        <w:t>WEF</w:t>
      </w:r>
      <w:r w:rsidR="00D42BAD" w:rsidRPr="00EC2C84">
        <w:rPr>
          <w:rFonts w:cs="Times New Roman"/>
          <w:color w:val="000000"/>
          <w:szCs w:val="24"/>
        </w:rPr>
        <w:t xml:space="preserve"> supports continued research on biosolids to ensure regulatory requirements continue to be based on the latest science.</w:t>
      </w:r>
      <w:r w:rsidR="00EC2C84">
        <w:rPr>
          <w:rFonts w:cs="Times New Roman"/>
          <w:color w:val="000000"/>
          <w:szCs w:val="24"/>
        </w:rPr>
        <w:t xml:space="preserve"> </w:t>
      </w:r>
      <w:r w:rsidR="00DB30AB" w:rsidRPr="00EC2C84">
        <w:rPr>
          <w:rFonts w:cs="Times New Roman"/>
          <w:color w:val="000000"/>
          <w:szCs w:val="24"/>
        </w:rPr>
        <w:t xml:space="preserve">The </w:t>
      </w:r>
      <w:r>
        <w:rPr>
          <w:rFonts w:cs="Times New Roman"/>
          <w:color w:val="000000"/>
          <w:szCs w:val="24"/>
        </w:rPr>
        <w:t xml:space="preserve">WEF </w:t>
      </w:r>
      <w:r w:rsidR="00DB30AB" w:rsidRPr="00EC2C84">
        <w:rPr>
          <w:rFonts w:cs="Times New Roman"/>
          <w:color w:val="000000"/>
          <w:szCs w:val="24"/>
        </w:rPr>
        <w:t xml:space="preserve">Residuals and Biosolids Committee </w:t>
      </w:r>
      <w:r>
        <w:rPr>
          <w:rFonts w:cs="Times New Roman"/>
          <w:color w:val="000000"/>
          <w:szCs w:val="24"/>
        </w:rPr>
        <w:t>(RBC)</w:t>
      </w:r>
      <w:r w:rsidR="00FB0CD6">
        <w:rPr>
          <w:rFonts w:cs="Times New Roman"/>
          <w:color w:val="000000"/>
          <w:szCs w:val="24"/>
        </w:rPr>
        <w:t xml:space="preserve"> </w:t>
      </w:r>
      <w:r w:rsidR="00DB30AB" w:rsidRPr="00EC2C84">
        <w:rPr>
          <w:rFonts w:cs="Times New Roman"/>
          <w:color w:val="000000"/>
          <w:szCs w:val="24"/>
        </w:rPr>
        <w:t xml:space="preserve">is committed </w:t>
      </w:r>
      <w:r w:rsidR="00843928" w:rsidRPr="00EC2C84">
        <w:rPr>
          <w:rFonts w:cs="Times New Roman"/>
          <w:color w:val="000000"/>
          <w:szCs w:val="24"/>
        </w:rPr>
        <w:t xml:space="preserve">to </w:t>
      </w:r>
      <w:r w:rsidR="00DB30AB" w:rsidRPr="00EC2C84">
        <w:rPr>
          <w:rFonts w:cs="Times New Roman"/>
          <w:color w:val="000000"/>
          <w:szCs w:val="24"/>
        </w:rPr>
        <w:t>develop</w:t>
      </w:r>
      <w:r w:rsidR="00843928" w:rsidRPr="00EC2C84">
        <w:rPr>
          <w:rFonts w:cs="Times New Roman"/>
          <w:color w:val="000000"/>
          <w:szCs w:val="24"/>
        </w:rPr>
        <w:t>ing</w:t>
      </w:r>
      <w:r w:rsidR="00DB30AB" w:rsidRPr="00EC2C84">
        <w:rPr>
          <w:rFonts w:cs="Times New Roman"/>
          <w:color w:val="000000"/>
          <w:szCs w:val="24"/>
        </w:rPr>
        <w:t xml:space="preserve"> and promot</w:t>
      </w:r>
      <w:r w:rsidR="00843928" w:rsidRPr="00EC2C84">
        <w:rPr>
          <w:rFonts w:cs="Times New Roman"/>
          <w:color w:val="000000"/>
          <w:szCs w:val="24"/>
        </w:rPr>
        <w:t>ing</w:t>
      </w:r>
      <w:r w:rsidR="00DB30AB" w:rsidRPr="00EC2C84">
        <w:rPr>
          <w:rFonts w:cs="Times New Roman"/>
          <w:color w:val="000000"/>
          <w:szCs w:val="24"/>
        </w:rPr>
        <w:t xml:space="preserve"> cost-effective practices and policies in biosolids and energy technologies associated with municipal, agricultural, and industrial wastewater residuals for the protection of the environment.</w:t>
      </w:r>
      <w:r w:rsidR="00EC2C84">
        <w:rPr>
          <w:rFonts w:cs="Times New Roman"/>
          <w:color w:val="000000"/>
          <w:szCs w:val="24"/>
        </w:rPr>
        <w:t xml:space="preserve"> </w:t>
      </w:r>
      <w:r w:rsidR="00DB30AB" w:rsidRPr="00EC2C84">
        <w:rPr>
          <w:rFonts w:cs="Times New Roman"/>
          <w:color w:val="000000"/>
          <w:szCs w:val="24"/>
        </w:rPr>
        <w:t xml:space="preserve">Through education of WEF members, </w:t>
      </w:r>
      <w:r>
        <w:rPr>
          <w:rFonts w:cs="Times New Roman"/>
          <w:color w:val="000000"/>
          <w:szCs w:val="24"/>
        </w:rPr>
        <w:t xml:space="preserve">the </w:t>
      </w:r>
      <w:r w:rsidR="00DB30AB" w:rsidRPr="00EC2C84">
        <w:rPr>
          <w:rFonts w:cs="Times New Roman"/>
          <w:color w:val="000000"/>
          <w:szCs w:val="24"/>
        </w:rPr>
        <w:t>public</w:t>
      </w:r>
      <w:r>
        <w:rPr>
          <w:rFonts w:cs="Times New Roman"/>
          <w:color w:val="000000"/>
          <w:szCs w:val="24"/>
        </w:rPr>
        <w:t>,</w:t>
      </w:r>
      <w:r w:rsidR="00DB30AB" w:rsidRPr="00EC2C84">
        <w:rPr>
          <w:rFonts w:cs="Times New Roman"/>
          <w:color w:val="000000"/>
          <w:szCs w:val="24"/>
        </w:rPr>
        <w:t xml:space="preserve"> and policymakers, RBC aims to serve the public interest regarding scientifically sound residuals and biosolids environmental practices and regulation.</w:t>
      </w:r>
      <w:r w:rsidR="00EC2C84">
        <w:rPr>
          <w:rFonts w:cs="Times New Roman"/>
          <w:color w:val="000000"/>
          <w:szCs w:val="24"/>
        </w:rPr>
        <w:t xml:space="preserve"> </w:t>
      </w:r>
      <w:r w:rsidR="00DB30AB" w:rsidRPr="00EC2C84">
        <w:rPr>
          <w:rFonts w:cs="Times New Roman"/>
          <w:color w:val="000000"/>
          <w:szCs w:val="24"/>
        </w:rPr>
        <w:t xml:space="preserve">To learn more, visit the </w:t>
      </w:r>
      <w:r>
        <w:rPr>
          <w:rFonts w:cs="Times New Roman"/>
          <w:color w:val="000000"/>
          <w:szCs w:val="24"/>
        </w:rPr>
        <w:t xml:space="preserve">RBC </w:t>
      </w:r>
      <w:r w:rsidR="00DB30AB" w:rsidRPr="00EC2C84">
        <w:rPr>
          <w:rFonts w:cs="Times New Roman"/>
          <w:color w:val="000000"/>
          <w:szCs w:val="24"/>
        </w:rPr>
        <w:t xml:space="preserve">page </w:t>
      </w:r>
      <w:r>
        <w:rPr>
          <w:rFonts w:cs="Times New Roman"/>
          <w:color w:val="000000"/>
          <w:szCs w:val="24"/>
        </w:rPr>
        <w:t>—</w:t>
      </w:r>
      <w:r w:rsidR="009E7603">
        <w:rPr>
          <w:rFonts w:cs="Times New Roman"/>
          <w:color w:val="000000"/>
          <w:szCs w:val="24"/>
        </w:rPr>
        <w:t xml:space="preserve"> www.wef.org/biosolids </w:t>
      </w:r>
      <w:r>
        <w:rPr>
          <w:rFonts w:cs="Times New Roman"/>
          <w:color w:val="000000"/>
          <w:szCs w:val="24"/>
        </w:rPr>
        <w:t>—</w:t>
      </w:r>
      <w:r w:rsidR="009E7603">
        <w:rPr>
          <w:rFonts w:cs="Times New Roman"/>
          <w:color w:val="000000"/>
          <w:szCs w:val="24"/>
        </w:rPr>
        <w:t xml:space="preserve"> </w:t>
      </w:r>
      <w:r w:rsidR="00DB30AB" w:rsidRPr="00EC2C84">
        <w:rPr>
          <w:rFonts w:cs="Times New Roman"/>
          <w:color w:val="000000"/>
          <w:szCs w:val="24"/>
        </w:rPr>
        <w:t>to dow</w:t>
      </w:r>
      <w:bookmarkStart w:id="0" w:name="_GoBack"/>
      <w:bookmarkEnd w:id="0"/>
      <w:r w:rsidR="00DB30AB" w:rsidRPr="00EC2C84">
        <w:rPr>
          <w:rFonts w:cs="Times New Roman"/>
          <w:color w:val="000000"/>
          <w:szCs w:val="24"/>
        </w:rPr>
        <w:t>nload fact sheets, white papers</w:t>
      </w:r>
      <w:r>
        <w:rPr>
          <w:rFonts w:cs="Times New Roman"/>
          <w:color w:val="000000"/>
          <w:szCs w:val="24"/>
        </w:rPr>
        <w:t>,</w:t>
      </w:r>
      <w:r w:rsidR="00DB30AB" w:rsidRPr="00EC2C84">
        <w:rPr>
          <w:rFonts w:cs="Times New Roman"/>
          <w:color w:val="000000"/>
          <w:szCs w:val="24"/>
        </w:rPr>
        <w:t xml:space="preserve"> and technical reports.</w:t>
      </w:r>
    </w:p>
    <w:p w14:paraId="1970092D" w14:textId="77777777" w:rsidR="0069500A" w:rsidRDefault="0069500A" w:rsidP="007E29BA">
      <w:pPr>
        <w:pStyle w:val="NoSpacing"/>
        <w:ind w:firstLine="720"/>
        <w:rPr>
          <w:rFonts w:cs="Times New Roman"/>
          <w:color w:val="000000"/>
          <w:szCs w:val="24"/>
        </w:rPr>
      </w:pPr>
    </w:p>
    <w:p w14:paraId="3B7BE45E" w14:textId="77777777" w:rsidR="0069500A" w:rsidRDefault="007E29BA" w:rsidP="0069500A">
      <w:pPr>
        <w:pStyle w:val="NoSpacing"/>
        <w:ind w:firstLine="720"/>
        <w:rPr>
          <w:rStyle w:val="Hyperlink"/>
          <w:i/>
        </w:rPr>
      </w:pPr>
      <w:r w:rsidRPr="00C40B8E">
        <w:rPr>
          <w:b/>
          <w:i/>
        </w:rPr>
        <w:t>Patrick Dube</w:t>
      </w:r>
      <w:r w:rsidRPr="00C40B8E">
        <w:rPr>
          <w:i/>
        </w:rPr>
        <w:t xml:space="preserve"> is a technical program manager in the Water Science &amp; Engineering Center at the Water Environment Federation (Alexandria, Va.). He manages the Residuals and Biosolids Committee and the Air Quality &amp; Odor Control Committee. He can be contacted at </w:t>
      </w:r>
      <w:hyperlink r:id="rId6" w:history="1">
        <w:r w:rsidRPr="00C40B8E">
          <w:rPr>
            <w:rStyle w:val="Hyperlink"/>
            <w:i/>
          </w:rPr>
          <w:t>PDube@wef.org</w:t>
        </w:r>
      </w:hyperlink>
      <w:r>
        <w:rPr>
          <w:rStyle w:val="Hyperlink"/>
          <w:i/>
        </w:rPr>
        <w:t>.</w:t>
      </w:r>
    </w:p>
    <w:p w14:paraId="3971A535" w14:textId="77777777" w:rsidR="0069500A" w:rsidRDefault="0069500A" w:rsidP="0069500A">
      <w:pPr>
        <w:pStyle w:val="NoSpacing"/>
        <w:ind w:firstLine="720"/>
        <w:rPr>
          <w:rStyle w:val="Hyperlink"/>
          <w:i/>
        </w:rPr>
      </w:pPr>
    </w:p>
    <w:p w14:paraId="283EACB5" w14:textId="1AF4B933" w:rsidR="0069500A" w:rsidRPr="0069500A" w:rsidRDefault="0069500A" w:rsidP="0069500A">
      <w:pPr>
        <w:pStyle w:val="NoSpacing"/>
        <w:ind w:firstLine="720"/>
        <w:rPr>
          <w:i/>
          <w:color w:val="0563C1" w:themeColor="hyperlink"/>
          <w:u w:val="single"/>
        </w:rPr>
      </w:pPr>
      <w:r>
        <w:rPr>
          <w:rFonts w:ascii="Calibri" w:hAnsi="Calibri" w:cs="Times New Roman"/>
          <w:b/>
          <w:bCs/>
          <w:color w:val="000000"/>
          <w:sz w:val="22"/>
        </w:rPr>
        <w:t xml:space="preserve">WEF Disclaimer:  </w:t>
      </w:r>
      <w:r w:rsidRPr="0069500A">
        <w:rPr>
          <w:rFonts w:ascii="Calibri" w:hAnsi="Calibri" w:cs="Times New Roman"/>
          <w:bCs/>
          <w:color w:val="000000"/>
          <w:sz w:val="22"/>
        </w:rPr>
        <w:t>This article solely reflects the personal opinions of the authors, not necessarily WEF and its members. It is provided for educational purposes only, and is not intended to substitute for the retainer and advice of an appropriate professional.  No warranties or endorsement of any kind are granted or implied.</w:t>
      </w:r>
    </w:p>
    <w:p w14:paraId="2E12998C" w14:textId="77777777" w:rsidR="0069500A" w:rsidRPr="007E29BA" w:rsidRDefault="0069500A" w:rsidP="007E29BA">
      <w:pPr>
        <w:pStyle w:val="NoSpacing"/>
        <w:ind w:firstLine="720"/>
        <w:rPr>
          <w:i/>
          <w:color w:val="0563C1" w:themeColor="hyperlink"/>
          <w:u w:val="single"/>
        </w:rPr>
      </w:pPr>
    </w:p>
    <w:sectPr w:rsidR="0069500A" w:rsidRPr="007E2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66"/>
    <w:rsid w:val="000313FA"/>
    <w:rsid w:val="00072A64"/>
    <w:rsid w:val="00097C14"/>
    <w:rsid w:val="000D274F"/>
    <w:rsid w:val="00170512"/>
    <w:rsid w:val="00187E73"/>
    <w:rsid w:val="001F2ECB"/>
    <w:rsid w:val="00225AB4"/>
    <w:rsid w:val="003E5801"/>
    <w:rsid w:val="00415172"/>
    <w:rsid w:val="004E42F6"/>
    <w:rsid w:val="004E7EB0"/>
    <w:rsid w:val="0059268A"/>
    <w:rsid w:val="0066598F"/>
    <w:rsid w:val="00667B3B"/>
    <w:rsid w:val="0069500A"/>
    <w:rsid w:val="00711A53"/>
    <w:rsid w:val="00742C25"/>
    <w:rsid w:val="007E29BA"/>
    <w:rsid w:val="00811F32"/>
    <w:rsid w:val="008227E5"/>
    <w:rsid w:val="00825D4D"/>
    <w:rsid w:val="00843928"/>
    <w:rsid w:val="008654F1"/>
    <w:rsid w:val="00963AB0"/>
    <w:rsid w:val="00987405"/>
    <w:rsid w:val="009E7603"/>
    <w:rsid w:val="00AB7688"/>
    <w:rsid w:val="00AE6DC4"/>
    <w:rsid w:val="00B60AB8"/>
    <w:rsid w:val="00D42BAD"/>
    <w:rsid w:val="00D434B9"/>
    <w:rsid w:val="00D76D66"/>
    <w:rsid w:val="00DB30AB"/>
    <w:rsid w:val="00DC154C"/>
    <w:rsid w:val="00EC2C84"/>
    <w:rsid w:val="00FB0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E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8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512"/>
    <w:rPr>
      <w:color w:val="0563C1" w:themeColor="hyperlink"/>
      <w:u w:val="single"/>
    </w:rPr>
  </w:style>
  <w:style w:type="character" w:customStyle="1" w:styleId="UnresolvedMention">
    <w:name w:val="Unresolved Mention"/>
    <w:basedOn w:val="DefaultParagraphFont"/>
    <w:uiPriority w:val="99"/>
    <w:semiHidden/>
    <w:unhideWhenUsed/>
    <w:rsid w:val="00170512"/>
    <w:rPr>
      <w:color w:val="605E5C"/>
      <w:shd w:val="clear" w:color="auto" w:fill="E1DFDD"/>
    </w:rPr>
  </w:style>
  <w:style w:type="paragraph" w:styleId="BalloonText">
    <w:name w:val="Balloon Text"/>
    <w:basedOn w:val="Normal"/>
    <w:link w:val="BalloonTextChar"/>
    <w:uiPriority w:val="99"/>
    <w:semiHidden/>
    <w:unhideWhenUsed/>
    <w:rsid w:val="00097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14"/>
    <w:rPr>
      <w:rFonts w:ascii="Segoe UI" w:hAnsi="Segoe UI" w:cs="Segoe UI"/>
      <w:sz w:val="18"/>
      <w:szCs w:val="18"/>
    </w:rPr>
  </w:style>
  <w:style w:type="character" w:styleId="FollowedHyperlink">
    <w:name w:val="FollowedHyperlink"/>
    <w:basedOn w:val="DefaultParagraphFont"/>
    <w:uiPriority w:val="99"/>
    <w:semiHidden/>
    <w:unhideWhenUsed/>
    <w:rsid w:val="00097C14"/>
    <w:rPr>
      <w:color w:val="954F72" w:themeColor="followedHyperlink"/>
      <w:u w:val="single"/>
    </w:rPr>
  </w:style>
  <w:style w:type="character" w:styleId="CommentReference">
    <w:name w:val="annotation reference"/>
    <w:basedOn w:val="DefaultParagraphFont"/>
    <w:uiPriority w:val="99"/>
    <w:semiHidden/>
    <w:unhideWhenUsed/>
    <w:rsid w:val="00097C14"/>
    <w:rPr>
      <w:sz w:val="16"/>
      <w:szCs w:val="16"/>
    </w:rPr>
  </w:style>
  <w:style w:type="paragraph" w:styleId="CommentText">
    <w:name w:val="annotation text"/>
    <w:basedOn w:val="Normal"/>
    <w:link w:val="CommentTextChar"/>
    <w:uiPriority w:val="99"/>
    <w:semiHidden/>
    <w:unhideWhenUsed/>
    <w:rsid w:val="00097C14"/>
    <w:rPr>
      <w:sz w:val="20"/>
      <w:szCs w:val="20"/>
    </w:rPr>
  </w:style>
  <w:style w:type="character" w:customStyle="1" w:styleId="CommentTextChar">
    <w:name w:val="Comment Text Char"/>
    <w:basedOn w:val="DefaultParagraphFont"/>
    <w:link w:val="CommentText"/>
    <w:uiPriority w:val="99"/>
    <w:semiHidden/>
    <w:rsid w:val="00097C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97C14"/>
    <w:rPr>
      <w:b/>
      <w:bCs/>
    </w:rPr>
  </w:style>
  <w:style w:type="character" w:customStyle="1" w:styleId="CommentSubjectChar">
    <w:name w:val="Comment Subject Char"/>
    <w:basedOn w:val="CommentTextChar"/>
    <w:link w:val="CommentSubject"/>
    <w:uiPriority w:val="99"/>
    <w:semiHidden/>
    <w:rsid w:val="00097C14"/>
    <w:rPr>
      <w:rFonts w:ascii="Times New Roman" w:hAnsi="Times New Roman"/>
      <w:b/>
      <w:bCs/>
      <w:sz w:val="20"/>
      <w:szCs w:val="20"/>
    </w:rPr>
  </w:style>
  <w:style w:type="paragraph" w:styleId="Revision">
    <w:name w:val="Revision"/>
    <w:hidden/>
    <w:uiPriority w:val="99"/>
    <w:semiHidden/>
    <w:rsid w:val="00FB0CD6"/>
    <w:pPr>
      <w:spacing w:after="0" w:line="240" w:lineRule="auto"/>
    </w:pPr>
    <w:rPr>
      <w:rFonts w:ascii="Times New Roman" w:hAnsi="Times New Roman"/>
      <w:sz w:val="24"/>
    </w:rPr>
  </w:style>
  <w:style w:type="paragraph" w:styleId="NoSpacing">
    <w:name w:val="No Spacing"/>
    <w:uiPriority w:val="1"/>
    <w:qFormat/>
    <w:rsid w:val="007E29B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8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512"/>
    <w:rPr>
      <w:color w:val="0563C1" w:themeColor="hyperlink"/>
      <w:u w:val="single"/>
    </w:rPr>
  </w:style>
  <w:style w:type="character" w:customStyle="1" w:styleId="UnresolvedMention">
    <w:name w:val="Unresolved Mention"/>
    <w:basedOn w:val="DefaultParagraphFont"/>
    <w:uiPriority w:val="99"/>
    <w:semiHidden/>
    <w:unhideWhenUsed/>
    <w:rsid w:val="00170512"/>
    <w:rPr>
      <w:color w:val="605E5C"/>
      <w:shd w:val="clear" w:color="auto" w:fill="E1DFDD"/>
    </w:rPr>
  </w:style>
  <w:style w:type="paragraph" w:styleId="BalloonText">
    <w:name w:val="Balloon Text"/>
    <w:basedOn w:val="Normal"/>
    <w:link w:val="BalloonTextChar"/>
    <w:uiPriority w:val="99"/>
    <w:semiHidden/>
    <w:unhideWhenUsed/>
    <w:rsid w:val="00097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14"/>
    <w:rPr>
      <w:rFonts w:ascii="Segoe UI" w:hAnsi="Segoe UI" w:cs="Segoe UI"/>
      <w:sz w:val="18"/>
      <w:szCs w:val="18"/>
    </w:rPr>
  </w:style>
  <w:style w:type="character" w:styleId="FollowedHyperlink">
    <w:name w:val="FollowedHyperlink"/>
    <w:basedOn w:val="DefaultParagraphFont"/>
    <w:uiPriority w:val="99"/>
    <w:semiHidden/>
    <w:unhideWhenUsed/>
    <w:rsid w:val="00097C14"/>
    <w:rPr>
      <w:color w:val="954F72" w:themeColor="followedHyperlink"/>
      <w:u w:val="single"/>
    </w:rPr>
  </w:style>
  <w:style w:type="character" w:styleId="CommentReference">
    <w:name w:val="annotation reference"/>
    <w:basedOn w:val="DefaultParagraphFont"/>
    <w:uiPriority w:val="99"/>
    <w:semiHidden/>
    <w:unhideWhenUsed/>
    <w:rsid w:val="00097C14"/>
    <w:rPr>
      <w:sz w:val="16"/>
      <w:szCs w:val="16"/>
    </w:rPr>
  </w:style>
  <w:style w:type="paragraph" w:styleId="CommentText">
    <w:name w:val="annotation text"/>
    <w:basedOn w:val="Normal"/>
    <w:link w:val="CommentTextChar"/>
    <w:uiPriority w:val="99"/>
    <w:semiHidden/>
    <w:unhideWhenUsed/>
    <w:rsid w:val="00097C14"/>
    <w:rPr>
      <w:sz w:val="20"/>
      <w:szCs w:val="20"/>
    </w:rPr>
  </w:style>
  <w:style w:type="character" w:customStyle="1" w:styleId="CommentTextChar">
    <w:name w:val="Comment Text Char"/>
    <w:basedOn w:val="DefaultParagraphFont"/>
    <w:link w:val="CommentText"/>
    <w:uiPriority w:val="99"/>
    <w:semiHidden/>
    <w:rsid w:val="00097C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97C14"/>
    <w:rPr>
      <w:b/>
      <w:bCs/>
    </w:rPr>
  </w:style>
  <w:style w:type="character" w:customStyle="1" w:styleId="CommentSubjectChar">
    <w:name w:val="Comment Subject Char"/>
    <w:basedOn w:val="CommentTextChar"/>
    <w:link w:val="CommentSubject"/>
    <w:uiPriority w:val="99"/>
    <w:semiHidden/>
    <w:rsid w:val="00097C14"/>
    <w:rPr>
      <w:rFonts w:ascii="Times New Roman" w:hAnsi="Times New Roman"/>
      <w:b/>
      <w:bCs/>
      <w:sz w:val="20"/>
      <w:szCs w:val="20"/>
    </w:rPr>
  </w:style>
  <w:style w:type="paragraph" w:styleId="Revision">
    <w:name w:val="Revision"/>
    <w:hidden/>
    <w:uiPriority w:val="99"/>
    <w:semiHidden/>
    <w:rsid w:val="00FB0CD6"/>
    <w:pPr>
      <w:spacing w:after="0" w:line="240" w:lineRule="auto"/>
    </w:pPr>
    <w:rPr>
      <w:rFonts w:ascii="Times New Roman" w:hAnsi="Times New Roman"/>
      <w:sz w:val="24"/>
    </w:rPr>
  </w:style>
  <w:style w:type="paragraph" w:styleId="NoSpacing">
    <w:name w:val="No Spacing"/>
    <w:uiPriority w:val="1"/>
    <w:qFormat/>
    <w:rsid w:val="007E29B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724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6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EPA-OIG-biosolids2018" TargetMode="External"/><Relationship Id="rId6" Type="http://schemas.openxmlformats.org/officeDocument/2006/relationships/hyperlink" Target="mailto:PDube@wef.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889</Words>
  <Characters>5070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Dube</dc:creator>
  <cp:keywords/>
  <dc:description/>
  <cp:lastModifiedBy>NEBRA</cp:lastModifiedBy>
  <cp:revision>8</cp:revision>
  <dcterms:created xsi:type="dcterms:W3CDTF">2018-12-07T20:27:00Z</dcterms:created>
  <dcterms:modified xsi:type="dcterms:W3CDTF">2018-12-10T14:22:00Z</dcterms:modified>
</cp:coreProperties>
</file>